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5954"/>
        <w:gridCol w:w="3685"/>
      </w:tblGrid>
      <w:tr w:rsidR="00905CC2" w:rsidRPr="004D1CF5" w14:paraId="3D116A4C" w14:textId="77777777" w:rsidTr="00184CF0">
        <w:trPr>
          <w:jc w:val="center"/>
        </w:trPr>
        <w:tc>
          <w:tcPr>
            <w:tcW w:w="5954" w:type="dxa"/>
            <w:shd w:val="clear" w:color="auto" w:fill="2E74B5" w:themeFill="accent5" w:themeFillShade="BF"/>
            <w:vAlign w:val="center"/>
          </w:tcPr>
          <w:p w14:paraId="3A18B500" w14:textId="77777777" w:rsidR="00905CC2" w:rsidRPr="003B0B7F" w:rsidRDefault="00905CC2" w:rsidP="00184CF0">
            <w:pPr>
              <w:rPr>
                <w:rFonts w:ascii="Arial Rounded MT Bold" w:hAnsi="Arial Rounded MT Bold" w:cstheme="min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S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RK</w:t>
            </w:r>
            <w:r w:rsidRPr="003B0B7F">
              <w:rPr>
                <w:rFonts w:ascii="Arial Rounded MT Bold" w:hAnsi="Arial Rounded MT Bold" w:cs="Arial Rounded MT Bold"/>
                <w:color w:val="FFFFFF" w:themeColor="background1"/>
                <w:sz w:val="48"/>
                <w:szCs w:val="48"/>
              </w:rPr>
              <w:t>Ü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LER – VERG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</w:p>
        </w:tc>
        <w:tc>
          <w:tcPr>
            <w:tcW w:w="3685" w:type="dxa"/>
            <w:shd w:val="clear" w:color="auto" w:fill="2E74B5" w:themeFill="accent5" w:themeFillShade="BF"/>
          </w:tcPr>
          <w:p w14:paraId="60E48509" w14:textId="77777777" w:rsidR="00905CC2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39D08169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PLAT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 YEM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MAL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</w:t>
            </w:r>
            <w:r w:rsidRPr="003B0B7F">
              <w:rPr>
                <w:rFonts w:ascii="Abadi" w:hAnsi="Abadi" w:cs="Abadi"/>
                <w:b/>
                <w:bCs/>
                <w:color w:val="FFFFFF" w:themeColor="background1"/>
              </w:rPr>
              <w:t>Ü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Ş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AV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RL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K VE DENET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M H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ZMETLER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</w:p>
          <w:p w14:paraId="0F017C81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Atatürk Mh. Ataşehir Bulvarı No: 6 Ata 2/3 Plaza Daire 28 Ataşehir – İstanbul  </w:t>
            </w:r>
          </w:p>
          <w:p w14:paraId="47120ECB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0216 – 456 76 30 / 0533 650 73 87 </w:t>
            </w:r>
          </w:p>
          <w:p w14:paraId="1ACE68DA" w14:textId="77777777" w:rsidR="00905CC2" w:rsidRPr="003B0B7F" w:rsidRDefault="0073799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hyperlink r:id="rId7" w:history="1">
              <w:r w:rsidR="00905CC2" w:rsidRPr="003B0B7F">
                <w:rPr>
                  <w:rStyle w:val="Kpr"/>
                  <w:rFonts w:asciiTheme="majorHAnsi" w:hAnsiTheme="majorHAnsi" w:cstheme="majorHAnsi"/>
                  <w:color w:val="FFFFFF" w:themeColor="background1"/>
                  <w:sz w:val="20"/>
                  <w:szCs w:val="20"/>
                  <w:u w:val="none"/>
                </w:rPr>
                <w:t>info@platinymm.com.tr</w:t>
              </w:r>
            </w:hyperlink>
          </w:p>
          <w:p w14:paraId="7B992445" w14:textId="77777777" w:rsidR="00905CC2" w:rsidRPr="003B0B7F" w:rsidRDefault="00905CC2" w:rsidP="00184CF0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</w:p>
        </w:tc>
      </w:tr>
    </w:tbl>
    <w:p w14:paraId="1DF54A19" w14:textId="77777777" w:rsidR="0088208C" w:rsidRDefault="0088208C" w:rsidP="0088208C">
      <w:pPr>
        <w:pStyle w:val="GvdeMetni"/>
      </w:pPr>
    </w:p>
    <w:tbl>
      <w:tblPr>
        <w:tblStyle w:val="TabloKlavuzu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415"/>
      </w:tblGrid>
      <w:tr w:rsidR="006632D1" w:rsidRPr="00125E91" w14:paraId="69292800" w14:textId="77777777" w:rsidTr="00184CF0">
        <w:tc>
          <w:tcPr>
            <w:tcW w:w="2127" w:type="dxa"/>
          </w:tcPr>
          <w:p w14:paraId="6E912471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2FF132" w14:textId="77777777" w:rsidR="006632D1" w:rsidRPr="0018135D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744E59A" w14:textId="5FE5EE55" w:rsidR="006632D1" w:rsidRPr="0018135D" w:rsidRDefault="00DF5B60" w:rsidP="00184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F4D54">
              <w:rPr>
                <w:b/>
                <w:sz w:val="24"/>
                <w:szCs w:val="24"/>
              </w:rPr>
              <w:t>9</w:t>
            </w:r>
            <w:r w:rsidR="006632D1">
              <w:rPr>
                <w:b/>
                <w:sz w:val="24"/>
                <w:szCs w:val="24"/>
              </w:rPr>
              <w:t>/01/2024</w:t>
            </w:r>
          </w:p>
        </w:tc>
      </w:tr>
      <w:tr w:rsidR="006632D1" w:rsidRPr="00125E91" w14:paraId="4B30CA2E" w14:textId="77777777" w:rsidTr="00184CF0">
        <w:tc>
          <w:tcPr>
            <w:tcW w:w="2127" w:type="dxa"/>
          </w:tcPr>
          <w:p w14:paraId="6AF066C8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A3FE3E" w14:textId="77777777" w:rsidR="006632D1" w:rsidRPr="0018135D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55D6677" w14:textId="77777777" w:rsidR="006632D1" w:rsidRPr="0018135D" w:rsidRDefault="006632D1" w:rsidP="00184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D1" w:rsidRPr="00125E91" w14:paraId="50D7D06F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29C93695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</w:t>
            </w:r>
            <w:r w:rsidRPr="00125E91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273FACE0" w14:textId="6DC62061" w:rsidR="006632D1" w:rsidRPr="0018135D" w:rsidRDefault="006632D1" w:rsidP="00184CF0">
            <w:pPr>
              <w:rPr>
                <w:b/>
                <w:sz w:val="24"/>
                <w:szCs w:val="24"/>
              </w:rPr>
            </w:pPr>
            <w:r w:rsidRPr="0018135D">
              <w:rPr>
                <w:b/>
                <w:sz w:val="24"/>
                <w:szCs w:val="24"/>
              </w:rPr>
              <w:t>2024-</w:t>
            </w:r>
            <w:r>
              <w:rPr>
                <w:b/>
                <w:sz w:val="24"/>
                <w:szCs w:val="24"/>
              </w:rPr>
              <w:t>1</w:t>
            </w:r>
            <w:r w:rsidR="00CF4D54">
              <w:rPr>
                <w:b/>
                <w:sz w:val="24"/>
                <w:szCs w:val="24"/>
              </w:rPr>
              <w:t>4</w:t>
            </w:r>
          </w:p>
        </w:tc>
      </w:tr>
      <w:tr w:rsidR="006632D1" w:rsidRPr="00125E91" w14:paraId="52BD7A0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026421F9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5677F34B" w14:textId="77777777" w:rsidR="006632D1" w:rsidRPr="00125E91" w:rsidRDefault="006632D1" w:rsidP="00184CF0">
            <w:pPr>
              <w:rPr>
                <w:bCs/>
                <w:sz w:val="24"/>
                <w:szCs w:val="24"/>
              </w:rPr>
            </w:pPr>
          </w:p>
        </w:tc>
      </w:tr>
      <w:tr w:rsidR="006632D1" w:rsidRPr="00125E91" w14:paraId="06251A1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49FF8A6E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 xml:space="preserve">KONU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6CC4691E" w14:textId="22D1299F" w:rsidR="00795AEF" w:rsidRPr="00795AEF" w:rsidRDefault="00B43A34" w:rsidP="00795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95AEF" w:rsidRPr="00795AEF">
              <w:rPr>
                <w:sz w:val="24"/>
                <w:szCs w:val="24"/>
              </w:rPr>
              <w:t>arşılığı bulunmayan her bir çek yaprağı için muhatap bankanın hamile ödemekle sorumlu olduğu tutar 6.000 TL’den</w:t>
            </w:r>
          </w:p>
          <w:p w14:paraId="6B6E6BA9" w14:textId="3B53E2E7" w:rsidR="006632D1" w:rsidRPr="00125E91" w:rsidRDefault="00795AEF" w:rsidP="00795AEF">
            <w:pPr>
              <w:jc w:val="both"/>
              <w:rPr>
                <w:bCs/>
                <w:sz w:val="24"/>
                <w:szCs w:val="24"/>
              </w:rPr>
            </w:pPr>
            <w:r w:rsidRPr="00795AEF">
              <w:rPr>
                <w:sz w:val="24"/>
                <w:szCs w:val="24"/>
              </w:rPr>
              <w:t>9.275 TL ’ye yükseltilmiştir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2D1" w:rsidRPr="00125E91" w14:paraId="2E0F4E4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5866F38B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>DAYANAK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0099F9C3" w14:textId="1AA22EA3" w:rsidR="006632D1" w:rsidRPr="00125E91" w:rsidRDefault="00CF4D54" w:rsidP="00184CF0">
            <w:pPr>
              <w:jc w:val="both"/>
              <w:rPr>
                <w:bCs/>
                <w:sz w:val="24"/>
                <w:szCs w:val="24"/>
              </w:rPr>
            </w:pPr>
            <w:r w:rsidRPr="00CF4D54">
              <w:rPr>
                <w:sz w:val="24"/>
                <w:szCs w:val="24"/>
              </w:rPr>
              <w:t>27.01.2024 tarih ve 32442 sayılı Resmî Gazete’de yayımlanan TCMB Tebliği ile (Sayı: 2024/1</w:t>
            </w:r>
            <w:r w:rsidR="006632D1" w:rsidRPr="004E00D3">
              <w:rPr>
                <w:sz w:val="24"/>
                <w:szCs w:val="24"/>
              </w:rPr>
              <w:t>.</w:t>
            </w:r>
            <w:r w:rsidR="00737992">
              <w:rPr>
                <w:sz w:val="24"/>
                <w:szCs w:val="24"/>
              </w:rPr>
              <w:t>)</w:t>
            </w:r>
          </w:p>
        </w:tc>
      </w:tr>
      <w:tr w:rsidR="006632D1" w:rsidRPr="00125E91" w14:paraId="614D2751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1C3B12F3" w14:textId="77777777" w:rsidR="006632D1" w:rsidRDefault="006632D1" w:rsidP="00184CF0">
            <w:pPr>
              <w:rPr>
                <w:b/>
                <w:sz w:val="24"/>
                <w:szCs w:val="24"/>
              </w:rPr>
            </w:pPr>
          </w:p>
          <w:p w14:paraId="2152BDBF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ÖZET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7E4612D3" w14:textId="77777777" w:rsidR="006632D1" w:rsidRPr="00125E91" w:rsidRDefault="006632D1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 sirkülerde 2024 yılında uygulanacak olan güncel rakamlar yer almaktadır.</w:t>
            </w:r>
          </w:p>
        </w:tc>
      </w:tr>
    </w:tbl>
    <w:p w14:paraId="35405248" w14:textId="77777777" w:rsidR="0088208C" w:rsidRDefault="0088208C" w:rsidP="001B6813">
      <w:pPr>
        <w:jc w:val="both"/>
        <w:rPr>
          <w:sz w:val="24"/>
          <w:szCs w:val="24"/>
        </w:rPr>
      </w:pPr>
    </w:p>
    <w:p w14:paraId="63D72C1E" w14:textId="77777777" w:rsidR="00B43A34" w:rsidRDefault="00B43A34" w:rsidP="001B6813">
      <w:pPr>
        <w:jc w:val="both"/>
        <w:rPr>
          <w:sz w:val="24"/>
          <w:szCs w:val="24"/>
        </w:rPr>
      </w:pPr>
    </w:p>
    <w:p w14:paraId="2048DADC" w14:textId="473B8215" w:rsidR="00B43A34" w:rsidRDefault="00B43A34" w:rsidP="00B43A34">
      <w:r w:rsidRPr="00B43A34">
        <w:t>Bu değişikliğin ardından; muhatap banka, çeki süresinde ibraz eden hamile ibraz edilen her bir çek yaprağı için,</w:t>
      </w:r>
    </w:p>
    <w:p w14:paraId="199FC98E" w14:textId="77777777" w:rsidR="00B43A34" w:rsidRPr="00B43A34" w:rsidRDefault="00B43A34" w:rsidP="00B43A34"/>
    <w:p w14:paraId="2600E32B" w14:textId="77777777" w:rsidR="00B43A34" w:rsidRPr="00B43A34" w:rsidRDefault="00B43A34" w:rsidP="00B43A34">
      <w:r w:rsidRPr="00B43A34">
        <w:t>A) Karşılığının hiç bulunmaması halinde;</w:t>
      </w:r>
    </w:p>
    <w:p w14:paraId="0B17B9C6" w14:textId="77777777" w:rsidR="00B43A34" w:rsidRPr="00B43A34" w:rsidRDefault="00B43A34" w:rsidP="00B43A34">
      <w:r w:rsidRPr="00B43A34">
        <w:rPr>
          <w:rFonts w:ascii="Segoe UI Symbol" w:hAnsi="Segoe UI Symbol" w:cs="Segoe UI Symbol"/>
        </w:rPr>
        <w:t>✓</w:t>
      </w:r>
      <w:r w:rsidRPr="00B43A34">
        <w:t xml:space="preserve"> Çek bedeli 9.275 TL veya üzerinde ise 9.275 TL’yi,</w:t>
      </w:r>
    </w:p>
    <w:p w14:paraId="283E898B" w14:textId="77777777" w:rsidR="00B43A34" w:rsidRPr="00B43A34" w:rsidRDefault="00B43A34" w:rsidP="00B43A34">
      <w:r w:rsidRPr="00B43A34">
        <w:rPr>
          <w:rFonts w:ascii="Segoe UI Symbol" w:hAnsi="Segoe UI Symbol" w:cs="Segoe UI Symbol"/>
        </w:rPr>
        <w:t>✓</w:t>
      </w:r>
      <w:r w:rsidRPr="00B43A34">
        <w:t xml:space="preserve"> Çek bedeli 9.275 TL’nin altında ise çek bedeli tutarını,</w:t>
      </w:r>
    </w:p>
    <w:p w14:paraId="022F5E36" w14:textId="77777777" w:rsidR="00B43A34" w:rsidRPr="00B43A34" w:rsidRDefault="00B43A34" w:rsidP="00B43A34">
      <w:r w:rsidRPr="00B43A34">
        <w:t>B) Karşılığının kısmen bulunması halinde;</w:t>
      </w:r>
    </w:p>
    <w:p w14:paraId="6E3DE062" w14:textId="77777777" w:rsidR="00B43A34" w:rsidRPr="00B43A34" w:rsidRDefault="00B43A34" w:rsidP="00B43A34">
      <w:r w:rsidRPr="00B43A34">
        <w:rPr>
          <w:rFonts w:ascii="Segoe UI Symbol" w:hAnsi="Segoe UI Symbol" w:cs="Segoe UI Symbol"/>
        </w:rPr>
        <w:t>✓</w:t>
      </w:r>
      <w:r w:rsidRPr="00B43A34">
        <w:t xml:space="preserve"> Çek bedeli 9.275 TL veya altında ise çek bedelini aşmamak koşuluyla, kısmi karşılığı 9.275 TL’ye tamamlayacak bir tutarı,</w:t>
      </w:r>
    </w:p>
    <w:p w14:paraId="69076A1A" w14:textId="456BAEF7" w:rsidR="00B43A34" w:rsidRDefault="00B43A34" w:rsidP="00B43A34">
      <w:r w:rsidRPr="00B43A34">
        <w:rPr>
          <w:rFonts w:ascii="Segoe UI Symbol" w:hAnsi="Segoe UI Symbol" w:cs="Segoe UI Symbol"/>
        </w:rPr>
        <w:t>✓</w:t>
      </w:r>
      <w:r w:rsidRPr="00B43A34">
        <w:t xml:space="preserve"> Çek bedeli 9.275 TL’nin üzerinde ise çek bedelini aşmamak koşuluyla, kısmi karşılığa ilave olarak 9.275 TL’yi</w:t>
      </w:r>
      <w:r w:rsidR="003368F9">
        <w:t xml:space="preserve"> </w:t>
      </w:r>
      <w:r w:rsidRPr="00B43A34">
        <w:t>ödemekle yükümlü olacaktır.</w:t>
      </w:r>
    </w:p>
    <w:p w14:paraId="5104B186" w14:textId="77777777" w:rsidR="003368F9" w:rsidRPr="00B43A34" w:rsidRDefault="003368F9" w:rsidP="00B43A34"/>
    <w:p w14:paraId="5C7E4C26" w14:textId="77777777" w:rsidR="00B43A34" w:rsidRDefault="00B43A34" w:rsidP="00B43A34">
      <w:r w:rsidRPr="00B43A34">
        <w:t>Tebliğ hükümleri, 31.01.2024 tarihinden itibaren yürürlüğe girecektir.</w:t>
      </w:r>
    </w:p>
    <w:p w14:paraId="372C2CE9" w14:textId="77777777" w:rsidR="003368F9" w:rsidRPr="00B43A34" w:rsidRDefault="003368F9" w:rsidP="00B43A34"/>
    <w:p w14:paraId="743C2C70" w14:textId="77777777" w:rsidR="00B43A34" w:rsidRPr="00B43A34" w:rsidRDefault="00B43A34" w:rsidP="00B43A34">
      <w:r w:rsidRPr="00B43A34">
        <w:t>Bilgilerinize Sunulur.</w:t>
      </w:r>
    </w:p>
    <w:p w14:paraId="3F86129B" w14:textId="4381AE56" w:rsidR="00B75F3B" w:rsidRPr="00B43A34" w:rsidRDefault="00B43A34" w:rsidP="00B43A34">
      <w:r w:rsidRPr="00B43A34">
        <w:t>Saygılarımızla.</w:t>
      </w:r>
    </w:p>
    <w:p w14:paraId="4D5F943A" w14:textId="77777777" w:rsidR="0069486F" w:rsidRPr="00537D17" w:rsidRDefault="0069486F" w:rsidP="001B681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sectPr w:rsidR="0069486F" w:rsidRPr="00537D17" w:rsidSect="005F357E">
      <w:headerReference w:type="default" r:id="rId8"/>
      <w:footerReference w:type="default" r:id="rId9"/>
      <w:pgSz w:w="11910" w:h="16840"/>
      <w:pgMar w:top="2000" w:right="1020" w:bottom="1540" w:left="1300" w:header="367" w:footer="1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87B2" w14:textId="77777777" w:rsidR="005F357E" w:rsidRDefault="005F357E" w:rsidP="0088208C">
      <w:r>
        <w:separator/>
      </w:r>
    </w:p>
  </w:endnote>
  <w:endnote w:type="continuationSeparator" w:id="0">
    <w:p w14:paraId="5F8E2D9A" w14:textId="77777777" w:rsidR="005F357E" w:rsidRDefault="005F357E" w:rsidP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305698"/>
      <w:docPartObj>
        <w:docPartGallery w:val="Page Numbers (Bottom of Page)"/>
        <w:docPartUnique/>
      </w:docPartObj>
    </w:sdtPr>
    <w:sdtEndPr/>
    <w:sdtContent>
      <w:p w14:paraId="1BB17C83" w14:textId="77777777" w:rsidR="00F313E7" w:rsidRDefault="00F313E7">
        <w:pPr>
          <w:pStyle w:val="AltBilgi"/>
          <w:jc w:val="center"/>
        </w:pPr>
      </w:p>
      <w:p w14:paraId="17C4BF9B" w14:textId="77777777" w:rsidR="00F313E7" w:rsidRDefault="00F313E7">
        <w:pPr>
          <w:pStyle w:val="AltBilgi"/>
          <w:jc w:val="center"/>
        </w:pPr>
      </w:p>
      <w:p w14:paraId="0C01591D" w14:textId="3AE20125" w:rsidR="00B75F3B" w:rsidRDefault="00B75F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3D3F5567" w14:textId="0781B3A1" w:rsidR="00815389" w:rsidRDefault="00B75F3B" w:rsidP="00B75F3B">
    <w:pPr>
      <w:pStyle w:val="AltBilgi"/>
    </w:pPr>
    <w:r>
      <w:t>Sirküler 2024/1</w:t>
    </w:r>
    <w:r w:rsidR="0045276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A02C" w14:textId="77777777" w:rsidR="005F357E" w:rsidRDefault="005F357E" w:rsidP="0088208C">
      <w:r>
        <w:separator/>
      </w:r>
    </w:p>
  </w:footnote>
  <w:footnote w:type="continuationSeparator" w:id="0">
    <w:p w14:paraId="7492CD9A" w14:textId="77777777" w:rsidR="005F357E" w:rsidRDefault="005F357E" w:rsidP="008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D398" w14:textId="5F7E3E1D" w:rsidR="00815389" w:rsidRDefault="00815389" w:rsidP="00815389">
    <w:pPr>
      <w:pStyle w:val="stBilgi"/>
      <w:jc w:val="right"/>
    </w:pPr>
    <w:r>
      <w:rPr>
        <w:noProof/>
      </w:rPr>
      <w:drawing>
        <wp:inline distT="0" distB="0" distL="0" distR="0" wp14:anchorId="0921C02C" wp14:editId="6ED5FF18">
          <wp:extent cx="1611630" cy="567690"/>
          <wp:effectExtent l="0" t="0" r="7620" b="3810"/>
          <wp:docPr id="854493105" name="Resim 2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493105" name="Resim 2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9FD7" w14:textId="77777777" w:rsidR="00757D0A" w:rsidRPr="00A03562" w:rsidRDefault="00757D0A" w:rsidP="00757D0A">
    <w:pPr>
      <w:pStyle w:val="stBilgi"/>
      <w:jc w:val="right"/>
      <w:rPr>
        <w:rFonts w:ascii="Abadi Extra Light" w:hAnsi="Abadi Extra Light"/>
        <w:sz w:val="30"/>
        <w:szCs w:val="30"/>
      </w:rPr>
    </w:pPr>
    <w:r w:rsidRPr="00A03562">
      <w:rPr>
        <w:rFonts w:ascii="Abadi Extra Light" w:hAnsi="Abadi Extra Light"/>
        <w:sz w:val="30"/>
        <w:szCs w:val="30"/>
      </w:rPr>
      <w:t>Be a Part of Progress</w:t>
    </w:r>
  </w:p>
  <w:p w14:paraId="7FF7B9BE" w14:textId="77777777" w:rsidR="00757D0A" w:rsidRDefault="00757D0A" w:rsidP="0081538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A1"/>
    <w:multiLevelType w:val="multilevel"/>
    <w:tmpl w:val="A15CB72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51DC7"/>
    <w:multiLevelType w:val="hybridMultilevel"/>
    <w:tmpl w:val="77AC92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21"/>
    <w:multiLevelType w:val="hybridMultilevel"/>
    <w:tmpl w:val="028E55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492"/>
    <w:multiLevelType w:val="hybridMultilevel"/>
    <w:tmpl w:val="6CBAA2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1F86"/>
    <w:multiLevelType w:val="hybridMultilevel"/>
    <w:tmpl w:val="60CA9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66A7"/>
    <w:multiLevelType w:val="hybridMultilevel"/>
    <w:tmpl w:val="C9929D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669A"/>
    <w:multiLevelType w:val="hybridMultilevel"/>
    <w:tmpl w:val="F89286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2D2"/>
    <w:multiLevelType w:val="hybridMultilevel"/>
    <w:tmpl w:val="7FE60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1D1B"/>
    <w:multiLevelType w:val="hybridMultilevel"/>
    <w:tmpl w:val="B1909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5FDD"/>
    <w:multiLevelType w:val="hybridMultilevel"/>
    <w:tmpl w:val="9EDE3714"/>
    <w:lvl w:ilvl="0" w:tplc="EA321658">
      <w:start w:val="3"/>
      <w:numFmt w:val="upperLetter"/>
      <w:lvlText w:val="%1."/>
      <w:lvlJc w:val="left"/>
      <w:pPr>
        <w:ind w:left="7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3" w:hanging="360"/>
      </w:pPr>
    </w:lvl>
    <w:lvl w:ilvl="2" w:tplc="041F001B" w:tentative="1">
      <w:start w:val="1"/>
      <w:numFmt w:val="lowerRoman"/>
      <w:lvlText w:val="%3."/>
      <w:lvlJc w:val="right"/>
      <w:pPr>
        <w:ind w:left="2143" w:hanging="180"/>
      </w:pPr>
    </w:lvl>
    <w:lvl w:ilvl="3" w:tplc="041F000F" w:tentative="1">
      <w:start w:val="1"/>
      <w:numFmt w:val="decimal"/>
      <w:lvlText w:val="%4."/>
      <w:lvlJc w:val="left"/>
      <w:pPr>
        <w:ind w:left="2863" w:hanging="360"/>
      </w:pPr>
    </w:lvl>
    <w:lvl w:ilvl="4" w:tplc="041F0019" w:tentative="1">
      <w:start w:val="1"/>
      <w:numFmt w:val="lowerLetter"/>
      <w:lvlText w:val="%5."/>
      <w:lvlJc w:val="left"/>
      <w:pPr>
        <w:ind w:left="3583" w:hanging="360"/>
      </w:pPr>
    </w:lvl>
    <w:lvl w:ilvl="5" w:tplc="041F001B" w:tentative="1">
      <w:start w:val="1"/>
      <w:numFmt w:val="lowerRoman"/>
      <w:lvlText w:val="%6."/>
      <w:lvlJc w:val="right"/>
      <w:pPr>
        <w:ind w:left="4303" w:hanging="180"/>
      </w:pPr>
    </w:lvl>
    <w:lvl w:ilvl="6" w:tplc="041F000F" w:tentative="1">
      <w:start w:val="1"/>
      <w:numFmt w:val="decimal"/>
      <w:lvlText w:val="%7."/>
      <w:lvlJc w:val="left"/>
      <w:pPr>
        <w:ind w:left="5023" w:hanging="360"/>
      </w:pPr>
    </w:lvl>
    <w:lvl w:ilvl="7" w:tplc="041F0019" w:tentative="1">
      <w:start w:val="1"/>
      <w:numFmt w:val="lowerLetter"/>
      <w:lvlText w:val="%8."/>
      <w:lvlJc w:val="left"/>
      <w:pPr>
        <w:ind w:left="5743" w:hanging="360"/>
      </w:pPr>
    </w:lvl>
    <w:lvl w:ilvl="8" w:tplc="041F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C9056B9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1" w15:restartNumberingAfterBreak="0">
    <w:nsid w:val="5DBF39EB"/>
    <w:multiLevelType w:val="hybridMultilevel"/>
    <w:tmpl w:val="513CD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A1397"/>
    <w:multiLevelType w:val="hybridMultilevel"/>
    <w:tmpl w:val="F4088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13D"/>
    <w:multiLevelType w:val="hybridMultilevel"/>
    <w:tmpl w:val="44B89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6598"/>
    <w:multiLevelType w:val="hybridMultilevel"/>
    <w:tmpl w:val="5F769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301B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6" w15:restartNumberingAfterBreak="0">
    <w:nsid w:val="68024FEC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7" w15:restartNumberingAfterBreak="0">
    <w:nsid w:val="68AD11DC"/>
    <w:multiLevelType w:val="hybridMultilevel"/>
    <w:tmpl w:val="DBA865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0D44"/>
    <w:multiLevelType w:val="hybridMultilevel"/>
    <w:tmpl w:val="DB20DE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21BDF"/>
    <w:multiLevelType w:val="hybridMultilevel"/>
    <w:tmpl w:val="060C7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94EE9"/>
    <w:multiLevelType w:val="hybridMultilevel"/>
    <w:tmpl w:val="1ACA1D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72694"/>
    <w:multiLevelType w:val="hybridMultilevel"/>
    <w:tmpl w:val="8DD6C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34514">
    <w:abstractNumId w:val="14"/>
  </w:num>
  <w:num w:numId="2" w16cid:durableId="930040842">
    <w:abstractNumId w:val="4"/>
  </w:num>
  <w:num w:numId="3" w16cid:durableId="1057360964">
    <w:abstractNumId w:val="3"/>
  </w:num>
  <w:num w:numId="4" w16cid:durableId="1717850024">
    <w:abstractNumId w:val="19"/>
  </w:num>
  <w:num w:numId="5" w16cid:durableId="846410753">
    <w:abstractNumId w:val="12"/>
  </w:num>
  <w:num w:numId="6" w16cid:durableId="310986670">
    <w:abstractNumId w:val="6"/>
  </w:num>
  <w:num w:numId="7" w16cid:durableId="20323696">
    <w:abstractNumId w:val="20"/>
  </w:num>
  <w:num w:numId="8" w16cid:durableId="55053289">
    <w:abstractNumId w:val="16"/>
  </w:num>
  <w:num w:numId="9" w16cid:durableId="385377909">
    <w:abstractNumId w:val="15"/>
  </w:num>
  <w:num w:numId="10" w16cid:durableId="1712420105">
    <w:abstractNumId w:val="10"/>
  </w:num>
  <w:num w:numId="11" w16cid:durableId="292712063">
    <w:abstractNumId w:val="9"/>
  </w:num>
  <w:num w:numId="12" w16cid:durableId="596450215">
    <w:abstractNumId w:val="8"/>
  </w:num>
  <w:num w:numId="13" w16cid:durableId="800925793">
    <w:abstractNumId w:val="13"/>
  </w:num>
  <w:num w:numId="14" w16cid:durableId="1815558846">
    <w:abstractNumId w:val="21"/>
  </w:num>
  <w:num w:numId="15" w16cid:durableId="1200554483">
    <w:abstractNumId w:val="7"/>
  </w:num>
  <w:num w:numId="16" w16cid:durableId="1064795811">
    <w:abstractNumId w:val="2"/>
  </w:num>
  <w:num w:numId="17" w16cid:durableId="441075335">
    <w:abstractNumId w:val="11"/>
  </w:num>
  <w:num w:numId="18" w16cid:durableId="1778140458">
    <w:abstractNumId w:val="0"/>
  </w:num>
  <w:num w:numId="19" w16cid:durableId="1189484726">
    <w:abstractNumId w:val="1"/>
  </w:num>
  <w:num w:numId="20" w16cid:durableId="979454576">
    <w:abstractNumId w:val="18"/>
  </w:num>
  <w:num w:numId="21" w16cid:durableId="1612663795">
    <w:abstractNumId w:val="5"/>
  </w:num>
  <w:num w:numId="22" w16cid:durableId="2030641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C"/>
    <w:rsid w:val="00093D2F"/>
    <w:rsid w:val="00130BFC"/>
    <w:rsid w:val="001775AD"/>
    <w:rsid w:val="001B6813"/>
    <w:rsid w:val="001C3BC3"/>
    <w:rsid w:val="001D3D80"/>
    <w:rsid w:val="001E0996"/>
    <w:rsid w:val="001F7B74"/>
    <w:rsid w:val="00270F49"/>
    <w:rsid w:val="00275F5E"/>
    <w:rsid w:val="00292F68"/>
    <w:rsid w:val="002B0602"/>
    <w:rsid w:val="00307072"/>
    <w:rsid w:val="003368F9"/>
    <w:rsid w:val="003A6936"/>
    <w:rsid w:val="004124B0"/>
    <w:rsid w:val="0042798E"/>
    <w:rsid w:val="00452760"/>
    <w:rsid w:val="004E00D3"/>
    <w:rsid w:val="00537D17"/>
    <w:rsid w:val="005A4ADF"/>
    <w:rsid w:val="005F357E"/>
    <w:rsid w:val="006162F9"/>
    <w:rsid w:val="006376E1"/>
    <w:rsid w:val="006419F5"/>
    <w:rsid w:val="006632D1"/>
    <w:rsid w:val="00693D6B"/>
    <w:rsid w:val="0069486F"/>
    <w:rsid w:val="006A3002"/>
    <w:rsid w:val="00737992"/>
    <w:rsid w:val="00757D0A"/>
    <w:rsid w:val="00795AEF"/>
    <w:rsid w:val="007A77FF"/>
    <w:rsid w:val="00815389"/>
    <w:rsid w:val="0088208C"/>
    <w:rsid w:val="008D0041"/>
    <w:rsid w:val="00905CC2"/>
    <w:rsid w:val="009834BD"/>
    <w:rsid w:val="00B43A34"/>
    <w:rsid w:val="00B75F3B"/>
    <w:rsid w:val="00C8270B"/>
    <w:rsid w:val="00CD2B14"/>
    <w:rsid w:val="00CD2D44"/>
    <w:rsid w:val="00CE6626"/>
    <w:rsid w:val="00CF1DBD"/>
    <w:rsid w:val="00CF4D54"/>
    <w:rsid w:val="00D049D1"/>
    <w:rsid w:val="00D33501"/>
    <w:rsid w:val="00DF5B60"/>
    <w:rsid w:val="00F313E7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9660"/>
  <w15:chartTrackingRefBased/>
  <w15:docId w15:val="{EFEB6324-F3A9-41CD-B8A6-B16F9D9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88208C"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2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20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08C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208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208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8208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208C"/>
    <w:pPr>
      <w:spacing w:before="56"/>
      <w:ind w:left="49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qFormat/>
    <w:rsid w:val="00882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rsid w:val="009834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inymm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AŞCI</dc:creator>
  <cp:keywords/>
  <dc:description/>
  <cp:lastModifiedBy>Eylem AŞCI</cp:lastModifiedBy>
  <cp:revision>47</cp:revision>
  <dcterms:created xsi:type="dcterms:W3CDTF">2024-01-13T12:09:00Z</dcterms:created>
  <dcterms:modified xsi:type="dcterms:W3CDTF">2024-01-29T15:35:00Z</dcterms:modified>
</cp:coreProperties>
</file>